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E" w:rsidRPr="00967175" w:rsidRDefault="00251A24" w:rsidP="0000004A">
      <w:pPr>
        <w:pStyle w:val="NoSpacing"/>
        <w:jc w:val="center"/>
        <w:rPr>
          <w:rFonts w:ascii="Arial" w:hAnsi="Arial" w:cs="Arial"/>
          <w:b/>
          <w:sz w:val="28"/>
        </w:rPr>
      </w:pPr>
      <w:r>
        <w:rPr>
          <w:rFonts w:ascii="Arial" w:hAnsi="Arial" w:cs="Arial"/>
          <w:b/>
          <w:sz w:val="28"/>
        </w:rPr>
        <w:t>Discovery of Your Ministry</w:t>
      </w:r>
      <w:bookmarkStart w:id="0" w:name="_GoBack"/>
      <w:bookmarkEnd w:id="0"/>
      <w:r w:rsidR="0000004A" w:rsidRPr="00967175">
        <w:rPr>
          <w:rFonts w:ascii="Arial" w:hAnsi="Arial" w:cs="Arial"/>
          <w:b/>
          <w:sz w:val="28"/>
        </w:rPr>
        <w:t xml:space="preserve"> #1</w:t>
      </w:r>
    </w:p>
    <w:p w:rsidR="0000004A" w:rsidRPr="00967175" w:rsidRDefault="0000004A" w:rsidP="0000004A">
      <w:pPr>
        <w:pStyle w:val="NoSpacing"/>
        <w:jc w:val="center"/>
        <w:rPr>
          <w:rFonts w:ascii="Arial" w:hAnsi="Arial" w:cs="Arial"/>
          <w:b/>
          <w:sz w:val="24"/>
        </w:rPr>
      </w:pPr>
      <w:r w:rsidRPr="00967175">
        <w:rPr>
          <w:rFonts w:ascii="Arial" w:hAnsi="Arial" w:cs="Arial"/>
          <w:b/>
          <w:sz w:val="24"/>
        </w:rPr>
        <w:t>By Del Dunavant, D.Min.</w:t>
      </w:r>
    </w:p>
    <w:p w:rsidR="0000004A" w:rsidRPr="00967175" w:rsidRDefault="0000004A" w:rsidP="001C2F57">
      <w:pPr>
        <w:pStyle w:val="NoSpacing"/>
        <w:rPr>
          <w:rFonts w:ascii="Arial" w:hAnsi="Arial" w:cs="Arial"/>
          <w:b/>
          <w:sz w:val="24"/>
        </w:rPr>
      </w:pPr>
    </w:p>
    <w:p w:rsidR="001C2F57" w:rsidRPr="00967175" w:rsidRDefault="00E66E07" w:rsidP="00E66E07">
      <w:pPr>
        <w:pStyle w:val="NoSpacing"/>
        <w:numPr>
          <w:ilvl w:val="0"/>
          <w:numId w:val="1"/>
        </w:numPr>
        <w:rPr>
          <w:rFonts w:ascii="Arial" w:hAnsi="Arial" w:cs="Arial"/>
          <w:sz w:val="24"/>
        </w:rPr>
      </w:pPr>
      <w:r w:rsidRPr="00967175">
        <w:rPr>
          <w:rFonts w:ascii="Arial" w:hAnsi="Arial" w:cs="Arial"/>
          <w:sz w:val="24"/>
        </w:rPr>
        <w:t>Jesus’ mission statement (life’s motto) is recorded in Matt 20:28, “just as the Son of Man did not come to be served, but to serve, and to give His life as a ransom for many.”</w:t>
      </w:r>
    </w:p>
    <w:p w:rsidR="00E66E07" w:rsidRPr="00967175" w:rsidRDefault="00E66E07" w:rsidP="00E66E07">
      <w:pPr>
        <w:pStyle w:val="NoSpacing"/>
        <w:ind w:left="720"/>
        <w:rPr>
          <w:rFonts w:ascii="Arial" w:hAnsi="Arial" w:cs="Arial"/>
          <w:sz w:val="24"/>
        </w:rPr>
      </w:pPr>
    </w:p>
    <w:p w:rsidR="00E66E07" w:rsidRPr="00967175" w:rsidRDefault="00E66E07" w:rsidP="00E66E07">
      <w:pPr>
        <w:pStyle w:val="NoSpacing"/>
        <w:ind w:left="1440" w:hanging="720"/>
        <w:rPr>
          <w:rFonts w:ascii="Arial" w:hAnsi="Arial" w:cs="Arial"/>
          <w:sz w:val="24"/>
        </w:rPr>
      </w:pPr>
      <w:r w:rsidRPr="00967175">
        <w:rPr>
          <w:rFonts w:ascii="Arial" w:hAnsi="Arial" w:cs="Arial"/>
          <w:sz w:val="24"/>
        </w:rPr>
        <w:t>A.</w:t>
      </w:r>
      <w:r w:rsidRPr="00967175">
        <w:rPr>
          <w:rFonts w:ascii="Arial" w:hAnsi="Arial" w:cs="Arial"/>
          <w:sz w:val="24"/>
        </w:rPr>
        <w:tab/>
        <w:t xml:space="preserve">God’s kingdom </w:t>
      </w:r>
      <w:r w:rsidR="00485866">
        <w:rPr>
          <w:rFonts w:ascii="Arial" w:hAnsi="Arial" w:cs="Arial"/>
          <w:sz w:val="24"/>
        </w:rPr>
        <w:t>is all about blessing others.  Currently o</w:t>
      </w:r>
      <w:r w:rsidRPr="00967175">
        <w:rPr>
          <w:rFonts w:ascii="Arial" w:hAnsi="Arial" w:cs="Arial"/>
          <w:sz w:val="24"/>
        </w:rPr>
        <w:t xml:space="preserve">ur universe has two conflicting philosophies; (1) you’re happiest helping others, or (2) you’re happiest when focused </w:t>
      </w:r>
      <w:r w:rsidR="00485866">
        <w:rPr>
          <w:rFonts w:ascii="Arial" w:hAnsi="Arial" w:cs="Arial"/>
          <w:sz w:val="24"/>
        </w:rPr>
        <w:t xml:space="preserve">mainly </w:t>
      </w:r>
      <w:r w:rsidRPr="00967175">
        <w:rPr>
          <w:rFonts w:ascii="Arial" w:hAnsi="Arial" w:cs="Arial"/>
          <w:sz w:val="24"/>
        </w:rPr>
        <w:t>upon yourself.  Which is true for you?</w:t>
      </w:r>
    </w:p>
    <w:p w:rsidR="00E66E07" w:rsidRPr="00967175" w:rsidRDefault="00E66E07" w:rsidP="00E66E07">
      <w:pPr>
        <w:pStyle w:val="NoSpacing"/>
        <w:ind w:left="1440" w:hanging="720"/>
        <w:rPr>
          <w:rFonts w:ascii="Arial" w:hAnsi="Arial" w:cs="Arial"/>
          <w:sz w:val="24"/>
        </w:rPr>
      </w:pPr>
    </w:p>
    <w:p w:rsidR="00E66E07" w:rsidRPr="00967175" w:rsidRDefault="00E66E07" w:rsidP="00E66E07">
      <w:pPr>
        <w:pStyle w:val="NoSpacing"/>
        <w:ind w:left="1440" w:hanging="720"/>
        <w:rPr>
          <w:rFonts w:ascii="Arial" w:hAnsi="Arial" w:cs="Arial"/>
          <w:sz w:val="24"/>
        </w:rPr>
      </w:pPr>
      <w:r w:rsidRPr="00967175">
        <w:rPr>
          <w:rFonts w:ascii="Arial" w:hAnsi="Arial" w:cs="Arial"/>
          <w:sz w:val="24"/>
        </w:rPr>
        <w:t>B.</w:t>
      </w:r>
      <w:r w:rsidRPr="00967175">
        <w:rPr>
          <w:rFonts w:ascii="Arial" w:hAnsi="Arial" w:cs="Arial"/>
          <w:sz w:val="24"/>
        </w:rPr>
        <w:tab/>
        <w:t xml:space="preserve">Clearly, Jesus throughout His earthly life was primarily focused upon helping others.  Should not those who claim to follow Him have the same focus; have the same </w:t>
      </w:r>
      <w:r w:rsidR="00485866">
        <w:rPr>
          <w:rFonts w:ascii="Arial" w:hAnsi="Arial" w:cs="Arial"/>
          <w:sz w:val="24"/>
        </w:rPr>
        <w:t>“</w:t>
      </w:r>
      <w:r w:rsidRPr="00967175">
        <w:rPr>
          <w:rFonts w:ascii="Arial" w:hAnsi="Arial" w:cs="Arial"/>
          <w:sz w:val="24"/>
        </w:rPr>
        <w:t>life mission</w:t>
      </w:r>
      <w:r w:rsidR="00485866">
        <w:rPr>
          <w:rFonts w:ascii="Arial" w:hAnsi="Arial" w:cs="Arial"/>
          <w:sz w:val="24"/>
        </w:rPr>
        <w:t>”</w:t>
      </w:r>
      <w:r w:rsidRPr="00967175">
        <w:rPr>
          <w:rFonts w:ascii="Arial" w:hAnsi="Arial" w:cs="Arial"/>
          <w:sz w:val="24"/>
        </w:rPr>
        <w:t>?  Christian pew-warmer is an oxymoron!</w:t>
      </w:r>
    </w:p>
    <w:p w:rsidR="00E66E07" w:rsidRPr="00967175" w:rsidRDefault="00E66E07" w:rsidP="00E66E07">
      <w:pPr>
        <w:pStyle w:val="NoSpacing"/>
        <w:rPr>
          <w:rFonts w:ascii="Arial" w:hAnsi="Arial" w:cs="Arial"/>
          <w:sz w:val="24"/>
        </w:rPr>
      </w:pPr>
    </w:p>
    <w:p w:rsidR="00640285" w:rsidRDefault="00640285" w:rsidP="00967175">
      <w:pPr>
        <w:pStyle w:val="NoSpacing"/>
        <w:numPr>
          <w:ilvl w:val="0"/>
          <w:numId w:val="1"/>
        </w:numPr>
        <w:rPr>
          <w:rFonts w:ascii="Arial" w:hAnsi="Arial" w:cs="Arial"/>
          <w:sz w:val="24"/>
        </w:rPr>
      </w:pPr>
      <w:r>
        <w:rPr>
          <w:rFonts w:ascii="Arial" w:hAnsi="Arial" w:cs="Arial"/>
          <w:sz w:val="24"/>
        </w:rPr>
        <w:t>Others in heaven love to serve.</w:t>
      </w:r>
    </w:p>
    <w:p w:rsidR="00640285" w:rsidRDefault="00640285" w:rsidP="00640285">
      <w:pPr>
        <w:pStyle w:val="NoSpacing"/>
        <w:rPr>
          <w:rFonts w:ascii="Arial" w:hAnsi="Arial" w:cs="Arial"/>
          <w:sz w:val="24"/>
        </w:rPr>
      </w:pPr>
    </w:p>
    <w:p w:rsidR="00640285" w:rsidRPr="00967175" w:rsidRDefault="00640285" w:rsidP="00640285">
      <w:pPr>
        <w:pStyle w:val="NoSpacing"/>
        <w:numPr>
          <w:ilvl w:val="0"/>
          <w:numId w:val="11"/>
        </w:numPr>
        <w:rPr>
          <w:rFonts w:ascii="Arial" w:hAnsi="Arial" w:cs="Arial"/>
          <w:sz w:val="24"/>
        </w:rPr>
      </w:pPr>
      <w:r>
        <w:rPr>
          <w:rFonts w:ascii="Arial" w:hAnsi="Arial" w:cs="Arial"/>
          <w:sz w:val="24"/>
        </w:rPr>
        <w:t>“</w:t>
      </w:r>
      <w:r w:rsidRPr="00967175">
        <w:rPr>
          <w:rFonts w:ascii="Arial" w:hAnsi="Arial" w:cs="Arial"/>
          <w:sz w:val="24"/>
        </w:rPr>
        <w:t>Are not all angels ministering spirits sent to serve those who will inherit salvation?</w:t>
      </w:r>
      <w:r>
        <w:rPr>
          <w:rFonts w:ascii="Arial" w:hAnsi="Arial" w:cs="Arial"/>
          <w:sz w:val="24"/>
        </w:rPr>
        <w:t>”</w:t>
      </w:r>
      <w:r w:rsidRPr="00967175">
        <w:rPr>
          <w:rFonts w:ascii="Arial" w:hAnsi="Arial" w:cs="Arial"/>
          <w:sz w:val="24"/>
        </w:rPr>
        <w:t xml:space="preserve"> </w:t>
      </w:r>
      <w:r>
        <w:rPr>
          <w:rFonts w:ascii="Arial" w:hAnsi="Arial" w:cs="Arial"/>
          <w:sz w:val="24"/>
        </w:rPr>
        <w:t xml:space="preserve"> (Heb. 1:14)</w:t>
      </w:r>
    </w:p>
    <w:p w:rsidR="00640285" w:rsidRDefault="00640285" w:rsidP="00640285">
      <w:pPr>
        <w:pStyle w:val="NoSpacing"/>
        <w:ind w:left="720"/>
        <w:rPr>
          <w:rFonts w:ascii="Arial" w:hAnsi="Arial" w:cs="Arial"/>
          <w:sz w:val="24"/>
        </w:rPr>
      </w:pPr>
    </w:p>
    <w:p w:rsidR="00E66E07" w:rsidRDefault="00640285" w:rsidP="00640285">
      <w:pPr>
        <w:pStyle w:val="NoSpacing"/>
        <w:numPr>
          <w:ilvl w:val="0"/>
          <w:numId w:val="11"/>
        </w:numPr>
        <w:rPr>
          <w:rFonts w:ascii="Arial" w:hAnsi="Arial" w:cs="Arial"/>
          <w:sz w:val="24"/>
        </w:rPr>
      </w:pPr>
      <w:r>
        <w:rPr>
          <w:rFonts w:ascii="Arial" w:hAnsi="Arial" w:cs="Arial"/>
          <w:sz w:val="24"/>
        </w:rPr>
        <w:t>A</w:t>
      </w:r>
      <w:r w:rsidR="00967175" w:rsidRPr="00967175">
        <w:rPr>
          <w:rFonts w:ascii="Arial" w:hAnsi="Arial" w:cs="Arial"/>
          <w:sz w:val="24"/>
        </w:rPr>
        <w:t>ngels love to serve others.  Ellen White wrote, “Our Saviour's joy was in the uplifting and redemption of fallen men. For this He counted not His life dear unto Himself, but endured the cross, despising the shame. So angels are ever engaged in working for the happiness of others. This is their joy. That which selfish hearts would regard as humiliating service, ministering to those who are wretched and in every way inferior in character and rank, is the work of sinless angels. The spirit of Christ's self-sacrificing love is the spirit that pervades heaven and is the very essence of its bliss. This is the spirit that Christ's followers will possess, the work that they will do</w:t>
      </w:r>
      <w:r w:rsidR="00967175">
        <w:rPr>
          <w:rFonts w:ascii="Arial" w:hAnsi="Arial" w:cs="Arial"/>
          <w:sz w:val="24"/>
        </w:rPr>
        <w:t>.” (SC:77.2)</w:t>
      </w:r>
    </w:p>
    <w:p w:rsidR="00967175" w:rsidRDefault="00967175" w:rsidP="00967175">
      <w:pPr>
        <w:pStyle w:val="NoSpacing"/>
        <w:ind w:left="720"/>
        <w:rPr>
          <w:rFonts w:ascii="Arial" w:hAnsi="Arial" w:cs="Arial"/>
          <w:sz w:val="24"/>
        </w:rPr>
      </w:pPr>
    </w:p>
    <w:p w:rsidR="00967175" w:rsidRDefault="00967175" w:rsidP="00967175">
      <w:pPr>
        <w:pStyle w:val="NoSpacing"/>
        <w:rPr>
          <w:rFonts w:ascii="Arial" w:hAnsi="Arial" w:cs="Arial"/>
          <w:sz w:val="24"/>
        </w:rPr>
      </w:pPr>
    </w:p>
    <w:p w:rsidR="00967175" w:rsidRDefault="00967175" w:rsidP="00640285">
      <w:pPr>
        <w:pStyle w:val="NoSpacing"/>
        <w:numPr>
          <w:ilvl w:val="0"/>
          <w:numId w:val="11"/>
        </w:numPr>
        <w:rPr>
          <w:rFonts w:ascii="Arial" w:hAnsi="Arial" w:cs="Arial"/>
          <w:sz w:val="24"/>
        </w:rPr>
      </w:pPr>
      <w:r w:rsidRPr="00967175">
        <w:rPr>
          <w:rFonts w:ascii="Arial" w:hAnsi="Arial" w:cs="Arial"/>
          <w:sz w:val="24"/>
        </w:rPr>
        <w:t>Heaven’s greatest joy is serving others.  “Self-sacrificing love” must be the greatest distinguishing characteristic of those who hope to be in heaven!  No wonder Jesus said in John 13:35, “By this all men will know that you are My disciples, if you love one another.”</w:t>
      </w:r>
    </w:p>
    <w:p w:rsidR="00485866" w:rsidRDefault="00485866" w:rsidP="00485866">
      <w:pPr>
        <w:pStyle w:val="ListParagraph"/>
        <w:rPr>
          <w:rFonts w:ascii="Arial" w:hAnsi="Arial" w:cs="Arial"/>
          <w:sz w:val="24"/>
        </w:rPr>
      </w:pPr>
    </w:p>
    <w:p w:rsidR="00485866" w:rsidRPr="00485866" w:rsidRDefault="00485866" w:rsidP="00640285">
      <w:pPr>
        <w:pStyle w:val="NoSpacing"/>
        <w:numPr>
          <w:ilvl w:val="0"/>
          <w:numId w:val="11"/>
        </w:numPr>
        <w:rPr>
          <w:rFonts w:ascii="Arial" w:hAnsi="Arial" w:cs="Arial"/>
          <w:sz w:val="24"/>
        </w:rPr>
      </w:pPr>
      <w:r w:rsidRPr="00485866">
        <w:rPr>
          <w:rFonts w:ascii="Arial" w:hAnsi="Arial" w:cs="Arial"/>
          <w:sz w:val="24"/>
        </w:rPr>
        <w:t>Jesus said in Mark 10:43-44, “Not so with you. Instead, whoever wants to become great among you must be your servant, 44 and whoever wants to be first must be slave of all.”</w:t>
      </w:r>
    </w:p>
    <w:p w:rsidR="00A905C2" w:rsidRDefault="00A905C2" w:rsidP="00A905C2">
      <w:pPr>
        <w:pStyle w:val="NoSpacing"/>
        <w:rPr>
          <w:rFonts w:ascii="Arial" w:hAnsi="Arial" w:cs="Arial"/>
          <w:sz w:val="24"/>
        </w:rPr>
      </w:pPr>
    </w:p>
    <w:p w:rsidR="00A905C2" w:rsidRDefault="00A905C2" w:rsidP="00640285">
      <w:pPr>
        <w:pStyle w:val="NoSpacing"/>
        <w:numPr>
          <w:ilvl w:val="0"/>
          <w:numId w:val="1"/>
        </w:numPr>
        <w:rPr>
          <w:rFonts w:ascii="Arial" w:hAnsi="Arial" w:cs="Arial"/>
          <w:sz w:val="24"/>
        </w:rPr>
      </w:pPr>
      <w:r>
        <w:rPr>
          <w:rFonts w:ascii="Arial" w:hAnsi="Arial" w:cs="Arial"/>
          <w:sz w:val="24"/>
        </w:rPr>
        <w:t>The Holy Spirit empowers those He employs.</w:t>
      </w:r>
    </w:p>
    <w:p w:rsidR="00113607" w:rsidRDefault="00113607" w:rsidP="00113607">
      <w:pPr>
        <w:pStyle w:val="NoSpacing"/>
        <w:ind w:left="720"/>
        <w:rPr>
          <w:rFonts w:ascii="Arial" w:hAnsi="Arial" w:cs="Arial"/>
          <w:sz w:val="24"/>
        </w:rPr>
      </w:pPr>
    </w:p>
    <w:p w:rsidR="00A905C2" w:rsidRDefault="00A905C2" w:rsidP="00A905C2">
      <w:pPr>
        <w:pStyle w:val="NoSpacing"/>
        <w:numPr>
          <w:ilvl w:val="0"/>
          <w:numId w:val="3"/>
        </w:numPr>
        <w:rPr>
          <w:rFonts w:ascii="Arial" w:hAnsi="Arial" w:cs="Arial"/>
          <w:sz w:val="24"/>
        </w:rPr>
      </w:pPr>
      <w:r>
        <w:rPr>
          <w:rFonts w:ascii="Arial" w:hAnsi="Arial" w:cs="Arial"/>
          <w:sz w:val="24"/>
        </w:rPr>
        <w:t>He empowered former slaves to build the wilderness sanctuary</w:t>
      </w:r>
      <w:r w:rsidR="00704ACB">
        <w:rPr>
          <w:rFonts w:ascii="Arial" w:hAnsi="Arial" w:cs="Arial"/>
          <w:sz w:val="24"/>
        </w:rPr>
        <w:t xml:space="preserve"> (Ex. 31:3)</w:t>
      </w:r>
    </w:p>
    <w:p w:rsidR="00113607" w:rsidRDefault="00113607" w:rsidP="00113607">
      <w:pPr>
        <w:pStyle w:val="NoSpacing"/>
        <w:ind w:left="1080"/>
        <w:rPr>
          <w:rFonts w:ascii="Arial" w:hAnsi="Arial" w:cs="Arial"/>
          <w:sz w:val="24"/>
        </w:rPr>
      </w:pPr>
    </w:p>
    <w:p w:rsidR="00A905C2" w:rsidRDefault="00A905C2" w:rsidP="00A905C2">
      <w:pPr>
        <w:pStyle w:val="NoSpacing"/>
        <w:numPr>
          <w:ilvl w:val="0"/>
          <w:numId w:val="3"/>
        </w:numPr>
        <w:rPr>
          <w:rFonts w:ascii="Arial" w:hAnsi="Arial" w:cs="Arial"/>
          <w:sz w:val="24"/>
        </w:rPr>
      </w:pPr>
      <w:r>
        <w:rPr>
          <w:rFonts w:ascii="Arial" w:hAnsi="Arial" w:cs="Arial"/>
          <w:sz w:val="24"/>
        </w:rPr>
        <w:t xml:space="preserve">He empowered former slaves to be </w:t>
      </w:r>
      <w:r w:rsidR="00B00BAF">
        <w:rPr>
          <w:rFonts w:ascii="Arial" w:hAnsi="Arial" w:cs="Arial"/>
          <w:sz w:val="24"/>
        </w:rPr>
        <w:t xml:space="preserve">Israel’s </w:t>
      </w:r>
      <w:r>
        <w:rPr>
          <w:rFonts w:ascii="Arial" w:hAnsi="Arial" w:cs="Arial"/>
          <w:sz w:val="24"/>
        </w:rPr>
        <w:t>administrators</w:t>
      </w:r>
      <w:r w:rsidR="00704ACB">
        <w:rPr>
          <w:rFonts w:ascii="Arial" w:hAnsi="Arial" w:cs="Arial"/>
          <w:sz w:val="24"/>
        </w:rPr>
        <w:t xml:space="preserve"> (Num. </w:t>
      </w:r>
      <w:r w:rsidR="009525B8">
        <w:rPr>
          <w:rFonts w:ascii="Arial" w:hAnsi="Arial" w:cs="Arial"/>
          <w:sz w:val="24"/>
        </w:rPr>
        <w:t>11:16</w:t>
      </w:r>
      <w:r w:rsidR="00704ACB">
        <w:rPr>
          <w:rFonts w:ascii="Arial" w:hAnsi="Arial" w:cs="Arial"/>
          <w:sz w:val="24"/>
        </w:rPr>
        <w:t>-25)</w:t>
      </w:r>
    </w:p>
    <w:p w:rsidR="00113607" w:rsidRDefault="00113607" w:rsidP="00113607">
      <w:pPr>
        <w:pStyle w:val="ListParagraph"/>
        <w:rPr>
          <w:rFonts w:ascii="Arial" w:hAnsi="Arial" w:cs="Arial"/>
          <w:sz w:val="24"/>
        </w:rPr>
      </w:pPr>
    </w:p>
    <w:p w:rsidR="00A905C2" w:rsidRDefault="00A905C2" w:rsidP="00A905C2">
      <w:pPr>
        <w:pStyle w:val="NoSpacing"/>
        <w:numPr>
          <w:ilvl w:val="0"/>
          <w:numId w:val="3"/>
        </w:numPr>
        <w:rPr>
          <w:rFonts w:ascii="Arial" w:hAnsi="Arial" w:cs="Arial"/>
          <w:sz w:val="24"/>
        </w:rPr>
      </w:pPr>
      <w:r>
        <w:rPr>
          <w:rFonts w:ascii="Arial" w:hAnsi="Arial" w:cs="Arial"/>
          <w:sz w:val="24"/>
        </w:rPr>
        <w:t xml:space="preserve">He empowered </w:t>
      </w:r>
      <w:r w:rsidR="00485866">
        <w:rPr>
          <w:rFonts w:ascii="Arial" w:hAnsi="Arial" w:cs="Arial"/>
          <w:sz w:val="24"/>
        </w:rPr>
        <w:t>“</w:t>
      </w:r>
      <w:r>
        <w:rPr>
          <w:rFonts w:ascii="Arial" w:hAnsi="Arial" w:cs="Arial"/>
          <w:sz w:val="24"/>
        </w:rPr>
        <w:t>Judges</w:t>
      </w:r>
      <w:r w:rsidR="00485866">
        <w:rPr>
          <w:rFonts w:ascii="Arial" w:hAnsi="Arial" w:cs="Arial"/>
          <w:sz w:val="24"/>
        </w:rPr>
        <w:t>”</w:t>
      </w:r>
      <w:r>
        <w:rPr>
          <w:rFonts w:ascii="Arial" w:hAnsi="Arial" w:cs="Arial"/>
          <w:sz w:val="24"/>
        </w:rPr>
        <w:t xml:space="preserve"> (military governors) to overthrow Israel’s oppressors.</w:t>
      </w:r>
      <w:r w:rsidR="00704ACB">
        <w:rPr>
          <w:rFonts w:ascii="Arial" w:hAnsi="Arial" w:cs="Arial"/>
          <w:sz w:val="24"/>
        </w:rPr>
        <w:t xml:space="preserve"> (Judges 3:10, 1 Sam 10:6)</w:t>
      </w:r>
    </w:p>
    <w:p w:rsidR="00113607" w:rsidRDefault="00113607" w:rsidP="00113607">
      <w:pPr>
        <w:pStyle w:val="ListParagraph"/>
        <w:rPr>
          <w:rFonts w:ascii="Arial" w:hAnsi="Arial" w:cs="Arial"/>
          <w:sz w:val="24"/>
        </w:rPr>
      </w:pPr>
    </w:p>
    <w:p w:rsidR="00A905C2" w:rsidRDefault="00113607" w:rsidP="00A905C2">
      <w:pPr>
        <w:pStyle w:val="NoSpacing"/>
        <w:numPr>
          <w:ilvl w:val="0"/>
          <w:numId w:val="3"/>
        </w:numPr>
        <w:rPr>
          <w:rFonts w:ascii="Arial" w:hAnsi="Arial" w:cs="Arial"/>
          <w:sz w:val="24"/>
        </w:rPr>
      </w:pPr>
      <w:r>
        <w:rPr>
          <w:rFonts w:ascii="Arial" w:hAnsi="Arial" w:cs="Arial"/>
          <w:sz w:val="24"/>
        </w:rPr>
        <w:t xml:space="preserve">He empowered His prophets </w:t>
      </w:r>
      <w:r w:rsidR="00932BCC">
        <w:rPr>
          <w:rFonts w:ascii="Arial" w:hAnsi="Arial" w:cs="Arial"/>
          <w:sz w:val="24"/>
        </w:rPr>
        <w:t xml:space="preserve">to speak in His behalf. </w:t>
      </w:r>
      <w:r>
        <w:rPr>
          <w:rFonts w:ascii="Arial" w:hAnsi="Arial" w:cs="Arial"/>
          <w:sz w:val="24"/>
        </w:rPr>
        <w:t>(2 Sam. 23:2, Ezek. 11:5)</w:t>
      </w:r>
    </w:p>
    <w:p w:rsidR="00113607" w:rsidRDefault="00113607" w:rsidP="00885E0E">
      <w:pPr>
        <w:pStyle w:val="NoSpacing"/>
        <w:rPr>
          <w:rFonts w:ascii="Arial" w:hAnsi="Arial" w:cs="Arial"/>
          <w:sz w:val="24"/>
        </w:rPr>
      </w:pPr>
    </w:p>
    <w:p w:rsidR="00885E0E" w:rsidRDefault="00885E0E" w:rsidP="00640285">
      <w:pPr>
        <w:pStyle w:val="NoSpacing"/>
        <w:numPr>
          <w:ilvl w:val="0"/>
          <w:numId w:val="1"/>
        </w:numPr>
        <w:rPr>
          <w:rFonts w:ascii="Arial" w:hAnsi="Arial" w:cs="Arial"/>
          <w:sz w:val="24"/>
        </w:rPr>
      </w:pPr>
      <w:r>
        <w:rPr>
          <w:rFonts w:ascii="Arial" w:hAnsi="Arial" w:cs="Arial"/>
          <w:sz w:val="24"/>
        </w:rPr>
        <w:t xml:space="preserve">The New Testament </w:t>
      </w:r>
      <w:r w:rsidR="00D201BB">
        <w:rPr>
          <w:rFonts w:ascii="Arial" w:hAnsi="Arial" w:cs="Arial"/>
          <w:sz w:val="24"/>
        </w:rPr>
        <w:t xml:space="preserve">further </w:t>
      </w:r>
      <w:r>
        <w:rPr>
          <w:rFonts w:ascii="Arial" w:hAnsi="Arial" w:cs="Arial"/>
          <w:sz w:val="24"/>
        </w:rPr>
        <w:t xml:space="preserve">clarifies the role of the Holy Spirit.  </w:t>
      </w:r>
      <w:r w:rsidR="00C557AD">
        <w:rPr>
          <w:rFonts w:ascii="Arial" w:hAnsi="Arial" w:cs="Arial"/>
          <w:sz w:val="24"/>
        </w:rPr>
        <w:t xml:space="preserve">In the New Testament, the Holy Spirit </w:t>
      </w:r>
      <w:r w:rsidR="00D201BB">
        <w:rPr>
          <w:rFonts w:ascii="Arial" w:hAnsi="Arial" w:cs="Arial"/>
          <w:sz w:val="24"/>
        </w:rPr>
        <w:t>is said to give</w:t>
      </w:r>
      <w:r w:rsidR="00C557AD">
        <w:rPr>
          <w:rFonts w:ascii="Arial" w:hAnsi="Arial" w:cs="Arial"/>
          <w:sz w:val="24"/>
        </w:rPr>
        <w:t xml:space="preserve"> “spiritual gifts” to Christians to empower them to serve.</w:t>
      </w:r>
    </w:p>
    <w:p w:rsidR="00C557AD" w:rsidRDefault="00C557AD" w:rsidP="00C557AD">
      <w:pPr>
        <w:pStyle w:val="NoSpacing"/>
        <w:ind w:left="720"/>
        <w:rPr>
          <w:rFonts w:ascii="Arial" w:hAnsi="Arial" w:cs="Arial"/>
          <w:sz w:val="24"/>
        </w:rPr>
      </w:pPr>
    </w:p>
    <w:p w:rsidR="00C557AD" w:rsidRDefault="00C557AD" w:rsidP="00C557AD">
      <w:pPr>
        <w:pStyle w:val="NoSpacing"/>
        <w:numPr>
          <w:ilvl w:val="0"/>
          <w:numId w:val="4"/>
        </w:numPr>
        <w:rPr>
          <w:rFonts w:ascii="Arial" w:hAnsi="Arial" w:cs="Arial"/>
          <w:sz w:val="24"/>
        </w:rPr>
      </w:pPr>
      <w:r>
        <w:rPr>
          <w:rFonts w:ascii="Arial" w:hAnsi="Arial" w:cs="Arial"/>
          <w:sz w:val="24"/>
        </w:rPr>
        <w:t>One doesn’t need a seminary degree to serve</w:t>
      </w:r>
      <w:r w:rsidR="00D201BB">
        <w:rPr>
          <w:rFonts w:ascii="Arial" w:hAnsi="Arial" w:cs="Arial"/>
          <w:sz w:val="24"/>
        </w:rPr>
        <w:t xml:space="preserve"> God</w:t>
      </w:r>
      <w:r>
        <w:rPr>
          <w:rFonts w:ascii="Arial" w:hAnsi="Arial" w:cs="Arial"/>
          <w:sz w:val="24"/>
        </w:rPr>
        <w:t xml:space="preserve">.  We have Someone better than </w:t>
      </w:r>
      <w:r w:rsidR="00D201BB">
        <w:rPr>
          <w:rFonts w:ascii="Arial" w:hAnsi="Arial" w:cs="Arial"/>
          <w:sz w:val="24"/>
        </w:rPr>
        <w:t xml:space="preserve">any </w:t>
      </w:r>
      <w:r>
        <w:rPr>
          <w:rFonts w:ascii="Arial" w:hAnsi="Arial" w:cs="Arial"/>
          <w:sz w:val="24"/>
        </w:rPr>
        <w:t>formal earthly training.</w:t>
      </w:r>
    </w:p>
    <w:p w:rsidR="00C557AD" w:rsidRDefault="00C557AD" w:rsidP="00C557AD">
      <w:pPr>
        <w:pStyle w:val="NoSpacing"/>
        <w:ind w:left="1080"/>
        <w:rPr>
          <w:rFonts w:ascii="Arial" w:hAnsi="Arial" w:cs="Arial"/>
          <w:sz w:val="24"/>
        </w:rPr>
      </w:pPr>
    </w:p>
    <w:p w:rsidR="00C557AD" w:rsidRDefault="00C557AD" w:rsidP="00C557AD">
      <w:pPr>
        <w:pStyle w:val="NoSpacing"/>
        <w:numPr>
          <w:ilvl w:val="0"/>
          <w:numId w:val="4"/>
        </w:numPr>
        <w:rPr>
          <w:rFonts w:ascii="Arial" w:hAnsi="Arial" w:cs="Arial"/>
          <w:sz w:val="24"/>
        </w:rPr>
      </w:pPr>
      <w:r>
        <w:rPr>
          <w:rFonts w:ascii="Arial" w:hAnsi="Arial" w:cs="Arial"/>
          <w:sz w:val="24"/>
        </w:rPr>
        <w:t>The Holy Spirit walks beside us (to empower us, John 14:16-17), convicting others (John 16:8-10, using heaven’s resources to woo others into His kingdom).  Our role is minor in comparison to His role.</w:t>
      </w:r>
      <w:r w:rsidR="00485866">
        <w:rPr>
          <w:rFonts w:ascii="Arial" w:hAnsi="Arial" w:cs="Arial"/>
          <w:sz w:val="24"/>
        </w:rPr>
        <w:t xml:space="preserve">  Yoked with the Holy Spirit to do ministry, we have nothing to fear.</w:t>
      </w:r>
    </w:p>
    <w:p w:rsidR="00C557AD" w:rsidRDefault="00C557AD" w:rsidP="00C557AD">
      <w:pPr>
        <w:pStyle w:val="ListParagraph"/>
        <w:rPr>
          <w:rFonts w:ascii="Arial" w:hAnsi="Arial" w:cs="Arial"/>
          <w:sz w:val="24"/>
        </w:rPr>
      </w:pPr>
    </w:p>
    <w:p w:rsidR="00C557AD" w:rsidRDefault="00C557AD" w:rsidP="00C557AD">
      <w:pPr>
        <w:pStyle w:val="NoSpacing"/>
        <w:numPr>
          <w:ilvl w:val="0"/>
          <w:numId w:val="4"/>
        </w:numPr>
        <w:rPr>
          <w:rFonts w:ascii="Arial" w:hAnsi="Arial" w:cs="Arial"/>
          <w:sz w:val="24"/>
        </w:rPr>
      </w:pPr>
      <w:r w:rsidRPr="00C557AD">
        <w:rPr>
          <w:rFonts w:ascii="Arial" w:hAnsi="Arial" w:cs="Arial"/>
          <w:sz w:val="24"/>
        </w:rPr>
        <w:t xml:space="preserve">We are called to serve, </w:t>
      </w:r>
      <w:r>
        <w:rPr>
          <w:rFonts w:ascii="Arial" w:hAnsi="Arial" w:cs="Arial"/>
          <w:sz w:val="24"/>
        </w:rPr>
        <w:t>because this is what we need to spiritual</w:t>
      </w:r>
      <w:r w:rsidR="00485866">
        <w:rPr>
          <w:rFonts w:ascii="Arial" w:hAnsi="Arial" w:cs="Arial"/>
          <w:sz w:val="24"/>
        </w:rPr>
        <w:t>ly</w:t>
      </w:r>
      <w:r>
        <w:rPr>
          <w:rFonts w:ascii="Arial" w:hAnsi="Arial" w:cs="Arial"/>
          <w:sz w:val="24"/>
        </w:rPr>
        <w:t xml:space="preserve"> mature us and</w:t>
      </w:r>
      <w:r w:rsidRPr="00C557AD">
        <w:rPr>
          <w:rFonts w:ascii="Arial" w:hAnsi="Arial" w:cs="Arial"/>
          <w:sz w:val="24"/>
        </w:rPr>
        <w:t xml:space="preserve"> to prepare us for</w:t>
      </w:r>
      <w:r>
        <w:rPr>
          <w:rFonts w:ascii="Arial" w:hAnsi="Arial" w:cs="Arial"/>
          <w:sz w:val="24"/>
        </w:rPr>
        <w:t xml:space="preserve"> what lies ahead.  (Eph. 4:13-16)</w:t>
      </w:r>
    </w:p>
    <w:p w:rsidR="003A3E0A" w:rsidRDefault="003A3E0A" w:rsidP="003A3E0A">
      <w:pPr>
        <w:pStyle w:val="ListParagraph"/>
        <w:rPr>
          <w:rFonts w:ascii="Arial" w:hAnsi="Arial" w:cs="Arial"/>
          <w:sz w:val="24"/>
        </w:rPr>
      </w:pPr>
    </w:p>
    <w:p w:rsidR="003A3E0A" w:rsidRDefault="003A3E0A" w:rsidP="00C557AD">
      <w:pPr>
        <w:pStyle w:val="NoSpacing"/>
        <w:numPr>
          <w:ilvl w:val="0"/>
          <w:numId w:val="4"/>
        </w:numPr>
        <w:rPr>
          <w:rFonts w:ascii="Arial" w:hAnsi="Arial" w:cs="Arial"/>
          <w:sz w:val="24"/>
        </w:rPr>
      </w:pPr>
      <w:r>
        <w:rPr>
          <w:rFonts w:ascii="Arial" w:hAnsi="Arial" w:cs="Arial"/>
          <w:sz w:val="24"/>
        </w:rPr>
        <w:t>The foot-washing service</w:t>
      </w:r>
      <w:r w:rsidR="0021615E">
        <w:rPr>
          <w:rFonts w:ascii="Arial" w:hAnsi="Arial" w:cs="Arial"/>
          <w:sz w:val="24"/>
        </w:rPr>
        <w:t xml:space="preserve"> is more than just an example of humility.  When we partake of this symbol, we are pledging to le</w:t>
      </w:r>
      <w:r w:rsidR="001D200A">
        <w:rPr>
          <w:rFonts w:ascii="Arial" w:hAnsi="Arial" w:cs="Arial"/>
          <w:sz w:val="24"/>
        </w:rPr>
        <w:t>a</w:t>
      </w:r>
      <w:r w:rsidR="0021615E">
        <w:rPr>
          <w:rFonts w:ascii="Arial" w:hAnsi="Arial" w:cs="Arial"/>
          <w:sz w:val="24"/>
        </w:rPr>
        <w:t>d a life of service.</w:t>
      </w:r>
    </w:p>
    <w:p w:rsidR="009525B8" w:rsidRDefault="009525B8" w:rsidP="009525B8">
      <w:pPr>
        <w:pStyle w:val="ListParagraph"/>
        <w:rPr>
          <w:rFonts w:ascii="Arial" w:hAnsi="Arial" w:cs="Arial"/>
          <w:sz w:val="24"/>
        </w:rPr>
      </w:pPr>
    </w:p>
    <w:p w:rsidR="009525B8" w:rsidRDefault="009525B8" w:rsidP="00C557AD">
      <w:pPr>
        <w:pStyle w:val="NoSpacing"/>
        <w:numPr>
          <w:ilvl w:val="0"/>
          <w:numId w:val="4"/>
        </w:numPr>
        <w:rPr>
          <w:rFonts w:ascii="Arial" w:hAnsi="Arial" w:cs="Arial"/>
          <w:sz w:val="24"/>
        </w:rPr>
      </w:pPr>
      <w:r>
        <w:rPr>
          <w:rFonts w:ascii="Arial" w:hAnsi="Arial" w:cs="Arial"/>
          <w:sz w:val="24"/>
        </w:rPr>
        <w:t>We are God’s royal priests (1 Pet. 2:9, Rev. 1:6, and Rev. 20:6)</w:t>
      </w:r>
      <w:r w:rsidR="00485866">
        <w:rPr>
          <w:rFonts w:ascii="Arial" w:hAnsi="Arial" w:cs="Arial"/>
          <w:sz w:val="24"/>
        </w:rPr>
        <w:t xml:space="preserve">.  </w:t>
      </w:r>
      <w:r>
        <w:rPr>
          <w:rFonts w:ascii="Arial" w:hAnsi="Arial" w:cs="Arial"/>
          <w:sz w:val="24"/>
        </w:rPr>
        <w:t>If we are not willing to serve Him now, how could we serve Him throughout eternity?</w:t>
      </w:r>
    </w:p>
    <w:p w:rsidR="00C557AD" w:rsidRDefault="00C557AD" w:rsidP="00C557AD">
      <w:pPr>
        <w:pStyle w:val="NoSpacing"/>
        <w:rPr>
          <w:rFonts w:ascii="Arial" w:hAnsi="Arial" w:cs="Arial"/>
          <w:sz w:val="24"/>
        </w:rPr>
      </w:pPr>
    </w:p>
    <w:p w:rsidR="00C557AD" w:rsidRDefault="00C557AD" w:rsidP="00640285">
      <w:pPr>
        <w:pStyle w:val="NoSpacing"/>
        <w:numPr>
          <w:ilvl w:val="0"/>
          <w:numId w:val="1"/>
        </w:numPr>
        <w:rPr>
          <w:rFonts w:ascii="Arial" w:hAnsi="Arial" w:cs="Arial"/>
          <w:sz w:val="24"/>
        </w:rPr>
      </w:pPr>
      <w:r>
        <w:rPr>
          <w:rFonts w:ascii="Arial" w:hAnsi="Arial" w:cs="Arial"/>
          <w:sz w:val="24"/>
        </w:rPr>
        <w:t>Unfortunately, not every member serves, not every member</w:t>
      </w:r>
      <w:r w:rsidR="002A16AE">
        <w:rPr>
          <w:rFonts w:ascii="Arial" w:hAnsi="Arial" w:cs="Arial"/>
          <w:sz w:val="24"/>
        </w:rPr>
        <w:t xml:space="preserve"> functions as God desires.  Note what Ellen White said about this.</w:t>
      </w:r>
    </w:p>
    <w:p w:rsidR="002A16AE" w:rsidRDefault="002A16AE" w:rsidP="002A16AE">
      <w:pPr>
        <w:pStyle w:val="NoSpacing"/>
        <w:rPr>
          <w:rFonts w:ascii="Arial" w:hAnsi="Arial" w:cs="Arial"/>
          <w:sz w:val="24"/>
        </w:rPr>
      </w:pPr>
    </w:p>
    <w:p w:rsidR="002A16AE" w:rsidRPr="002A16AE" w:rsidRDefault="002A16AE" w:rsidP="002A16AE">
      <w:pPr>
        <w:pStyle w:val="ListParagraph"/>
        <w:numPr>
          <w:ilvl w:val="0"/>
          <w:numId w:val="6"/>
        </w:numPr>
        <w:spacing w:line="225" w:lineRule="auto"/>
        <w:jc w:val="both"/>
        <w:rPr>
          <w:rFonts w:ascii="Arial" w:hAnsi="Arial" w:cs="Arial"/>
          <w:sz w:val="24"/>
        </w:rPr>
      </w:pPr>
      <w:r w:rsidRPr="002A16AE">
        <w:rPr>
          <w:rFonts w:ascii="Arial" w:hAnsi="Arial" w:cs="Arial"/>
          <w:sz w:val="24"/>
        </w:rPr>
        <w:t>Unbelief, like the pall of death, is surrounding our churches, because they do not exercise the talents God has given them, by imparting the light to those who know not the precious truth. The Lord calls for the pardoned souls, those who rejoice in the light, to make known the truth to others.  (ChS 37.2)</w:t>
      </w:r>
    </w:p>
    <w:p w:rsidR="002A16AE" w:rsidRPr="002A16AE" w:rsidRDefault="002A16AE" w:rsidP="002A16AE">
      <w:pPr>
        <w:spacing w:line="225" w:lineRule="auto"/>
        <w:jc w:val="both"/>
        <w:rPr>
          <w:rFonts w:ascii="Arial" w:hAnsi="Arial" w:cs="Arial"/>
          <w:sz w:val="28"/>
        </w:rPr>
      </w:pPr>
    </w:p>
    <w:p w:rsidR="002A16AE" w:rsidRPr="002A16AE" w:rsidRDefault="002A16AE" w:rsidP="002A16AE">
      <w:pPr>
        <w:pStyle w:val="ListParagraph"/>
        <w:numPr>
          <w:ilvl w:val="0"/>
          <w:numId w:val="6"/>
        </w:numPr>
        <w:spacing w:line="225" w:lineRule="auto"/>
        <w:jc w:val="both"/>
        <w:rPr>
          <w:rFonts w:ascii="Arial" w:hAnsi="Arial" w:cs="Arial"/>
          <w:sz w:val="28"/>
          <w:szCs w:val="24"/>
        </w:rPr>
      </w:pPr>
      <w:r w:rsidRPr="002A16AE">
        <w:rPr>
          <w:rFonts w:ascii="Arial" w:hAnsi="Arial" w:cs="Arial"/>
          <w:sz w:val="24"/>
        </w:rPr>
        <w:t xml:space="preserve">Satan is now seeking to hold God's people in a state of inactivity, to keep them from acting their part in spreading the truth, that they may at last be weighed in the balance and found wanting. (1T: 260) </w:t>
      </w:r>
    </w:p>
    <w:p w:rsidR="002A16AE" w:rsidRPr="002A16AE" w:rsidRDefault="002A16AE" w:rsidP="002A16AE">
      <w:pPr>
        <w:pStyle w:val="ListParagraph"/>
        <w:rPr>
          <w:rFonts w:ascii="Arial" w:hAnsi="Arial" w:cs="Arial"/>
          <w:sz w:val="28"/>
          <w:szCs w:val="24"/>
        </w:rPr>
      </w:pPr>
    </w:p>
    <w:p w:rsidR="002A16AE" w:rsidRPr="007D27CF" w:rsidRDefault="002A16AE" w:rsidP="002A16AE">
      <w:pPr>
        <w:pStyle w:val="ListParagraph"/>
        <w:numPr>
          <w:ilvl w:val="0"/>
          <w:numId w:val="6"/>
        </w:numPr>
        <w:spacing w:line="225" w:lineRule="auto"/>
        <w:jc w:val="both"/>
        <w:rPr>
          <w:rFonts w:ascii="Arial" w:hAnsi="Arial" w:cs="Arial"/>
          <w:sz w:val="28"/>
        </w:rPr>
      </w:pPr>
      <w:r w:rsidRPr="002A16AE">
        <w:rPr>
          <w:rFonts w:ascii="Arial" w:hAnsi="Arial" w:cs="Arial"/>
          <w:sz w:val="24"/>
        </w:rPr>
        <w:lastRenderedPageBreak/>
        <w:t xml:space="preserve">Our future for eternity is at stake. The churches are withering up because they have failed to use their talents in diffusing light.  </w:t>
      </w:r>
      <w:r w:rsidR="007D27CF">
        <w:rPr>
          <w:rFonts w:ascii="Arial" w:hAnsi="Arial" w:cs="Arial"/>
          <w:sz w:val="24"/>
        </w:rPr>
        <w:t>(</w:t>
      </w:r>
      <w:r w:rsidRPr="002A16AE">
        <w:rPr>
          <w:rFonts w:ascii="Arial" w:hAnsi="Arial" w:cs="Arial"/>
          <w:sz w:val="24"/>
        </w:rPr>
        <w:t>ChS 58:6</w:t>
      </w:r>
      <w:r w:rsidR="007D27CF">
        <w:rPr>
          <w:rFonts w:ascii="Arial" w:hAnsi="Arial" w:cs="Arial"/>
          <w:sz w:val="24"/>
        </w:rPr>
        <w:t>)</w:t>
      </w:r>
    </w:p>
    <w:p w:rsidR="00B00BAF" w:rsidRPr="007D27CF" w:rsidRDefault="00B00BAF" w:rsidP="00B00BAF">
      <w:pPr>
        <w:pStyle w:val="ListParagraph"/>
        <w:rPr>
          <w:rFonts w:ascii="Arial" w:hAnsi="Arial" w:cs="Arial"/>
          <w:sz w:val="28"/>
        </w:rPr>
      </w:pPr>
    </w:p>
    <w:p w:rsidR="007D27CF" w:rsidRPr="007D27CF" w:rsidRDefault="007D27CF" w:rsidP="00640285">
      <w:pPr>
        <w:pStyle w:val="ListParagraph"/>
        <w:numPr>
          <w:ilvl w:val="0"/>
          <w:numId w:val="1"/>
        </w:numPr>
        <w:spacing w:line="240" w:lineRule="auto"/>
        <w:rPr>
          <w:rFonts w:ascii="Arial" w:hAnsi="Arial" w:cs="Arial"/>
          <w:sz w:val="24"/>
          <w:szCs w:val="24"/>
        </w:rPr>
      </w:pPr>
      <w:r w:rsidRPr="007D27CF">
        <w:rPr>
          <w:rFonts w:ascii="Arial" w:hAnsi="Arial" w:cs="Arial"/>
          <w:sz w:val="24"/>
          <w:szCs w:val="24"/>
        </w:rPr>
        <w:t xml:space="preserve">Ellen White wrote, “The greatest cause of our spiritual feebleness as a people is the lack of real faith in spiritual gifts. If they all received this kind of testimony in full faith, they would put from them those things which displease God, and would everywhere stand in union and in strength. And three fourths of the ministerial labor now expended to help the churches could then be spared to the work of rising up churches in new fields.”   </w:t>
      </w:r>
      <w:r w:rsidRPr="007D27CF">
        <w:rPr>
          <w:rFonts w:ascii="Arial" w:hAnsi="Arial" w:cs="Arial"/>
          <w:i/>
          <w:iCs/>
          <w:sz w:val="24"/>
          <w:szCs w:val="24"/>
        </w:rPr>
        <w:t>Review and Herald</w:t>
      </w:r>
      <w:r w:rsidRPr="007D27CF">
        <w:rPr>
          <w:rFonts w:ascii="Arial" w:hAnsi="Arial" w:cs="Arial"/>
          <w:sz w:val="24"/>
          <w:szCs w:val="24"/>
        </w:rPr>
        <w:t>, January 14, 1868</w:t>
      </w:r>
    </w:p>
    <w:p w:rsidR="007D27CF" w:rsidRPr="007D27CF" w:rsidRDefault="007D27CF" w:rsidP="007D27CF">
      <w:pPr>
        <w:pStyle w:val="ListParagraph"/>
        <w:spacing w:line="240" w:lineRule="auto"/>
        <w:rPr>
          <w:rFonts w:ascii="Arial" w:hAnsi="Arial" w:cs="Arial"/>
          <w:sz w:val="24"/>
          <w:szCs w:val="24"/>
        </w:rPr>
      </w:pPr>
    </w:p>
    <w:p w:rsidR="007D27CF" w:rsidRDefault="007D27CF" w:rsidP="00640285">
      <w:pPr>
        <w:pStyle w:val="ListParagraph"/>
        <w:numPr>
          <w:ilvl w:val="0"/>
          <w:numId w:val="1"/>
        </w:numPr>
        <w:spacing w:line="240" w:lineRule="auto"/>
        <w:jc w:val="both"/>
        <w:rPr>
          <w:rFonts w:ascii="Arial" w:hAnsi="Arial" w:cs="Arial"/>
          <w:sz w:val="24"/>
          <w:szCs w:val="24"/>
        </w:rPr>
      </w:pPr>
      <w:r w:rsidRPr="007D27CF">
        <w:rPr>
          <w:rFonts w:ascii="Arial" w:hAnsi="Arial" w:cs="Arial"/>
          <w:sz w:val="24"/>
          <w:szCs w:val="24"/>
        </w:rPr>
        <w:t>Paul wrote in 1 Cor. 12:1 “Now about spiritual gifts, brothers, I do not want you to be ignorant.”  How knowledgeable are we about this topic?  How well do we use these spiritual gifts to mature God’s saints so they can advance His kingdom?</w:t>
      </w:r>
    </w:p>
    <w:p w:rsidR="007D27CF" w:rsidRPr="007D27CF" w:rsidRDefault="007D27CF" w:rsidP="007D27CF">
      <w:pPr>
        <w:pStyle w:val="ListParagraph"/>
        <w:rPr>
          <w:rFonts w:ascii="Arial" w:hAnsi="Arial" w:cs="Arial"/>
          <w:sz w:val="24"/>
          <w:szCs w:val="24"/>
        </w:rPr>
      </w:pPr>
    </w:p>
    <w:p w:rsidR="007D27CF" w:rsidRDefault="00F70647" w:rsidP="00640285">
      <w:pPr>
        <w:pStyle w:val="ListParagraph"/>
        <w:numPr>
          <w:ilvl w:val="0"/>
          <w:numId w:val="1"/>
        </w:numPr>
        <w:spacing w:line="240" w:lineRule="auto"/>
        <w:jc w:val="both"/>
        <w:rPr>
          <w:rFonts w:ascii="Arial" w:hAnsi="Arial" w:cs="Arial"/>
          <w:sz w:val="24"/>
          <w:szCs w:val="24"/>
        </w:rPr>
      </w:pPr>
      <w:r>
        <w:rPr>
          <w:rFonts w:ascii="Arial" w:hAnsi="Arial" w:cs="Arial"/>
          <w:sz w:val="24"/>
          <w:szCs w:val="24"/>
        </w:rPr>
        <w:t>So, what are spiritual gifts?  They are NOT –</w:t>
      </w:r>
    </w:p>
    <w:p w:rsidR="00F70647" w:rsidRPr="00F70647" w:rsidRDefault="00F70647" w:rsidP="00F70647">
      <w:pPr>
        <w:pStyle w:val="ListParagraph"/>
        <w:rPr>
          <w:rFonts w:ascii="Arial" w:hAnsi="Arial" w:cs="Arial"/>
          <w:sz w:val="24"/>
          <w:szCs w:val="24"/>
        </w:rPr>
      </w:pPr>
    </w:p>
    <w:p w:rsidR="00F70647" w:rsidRDefault="00F70647" w:rsidP="00F70647">
      <w:pPr>
        <w:pStyle w:val="ListParagraph"/>
        <w:numPr>
          <w:ilvl w:val="0"/>
          <w:numId w:val="8"/>
        </w:numPr>
        <w:spacing w:line="240" w:lineRule="auto"/>
        <w:jc w:val="both"/>
        <w:rPr>
          <w:rFonts w:ascii="Arial" w:hAnsi="Arial" w:cs="Arial"/>
          <w:sz w:val="24"/>
          <w:szCs w:val="24"/>
        </w:rPr>
      </w:pPr>
      <w:r>
        <w:rPr>
          <w:rFonts w:ascii="Arial" w:hAnsi="Arial" w:cs="Arial"/>
          <w:sz w:val="24"/>
          <w:szCs w:val="24"/>
        </w:rPr>
        <w:t>Talents, everyone has talents, but only Christians have spiritual gifts.  (God sometimes blesses talents to be used in His work).</w:t>
      </w:r>
    </w:p>
    <w:p w:rsidR="00485866" w:rsidRDefault="00485866" w:rsidP="00485866">
      <w:pPr>
        <w:pStyle w:val="ListParagraph"/>
        <w:spacing w:line="240" w:lineRule="auto"/>
        <w:ind w:left="1080"/>
        <w:jc w:val="both"/>
        <w:rPr>
          <w:rFonts w:ascii="Arial" w:hAnsi="Arial" w:cs="Arial"/>
          <w:sz w:val="24"/>
          <w:szCs w:val="24"/>
        </w:rPr>
      </w:pPr>
    </w:p>
    <w:p w:rsidR="00F70647" w:rsidRDefault="00F70647" w:rsidP="00F70647">
      <w:pPr>
        <w:pStyle w:val="ListParagraph"/>
        <w:numPr>
          <w:ilvl w:val="0"/>
          <w:numId w:val="8"/>
        </w:numPr>
        <w:spacing w:line="240" w:lineRule="auto"/>
        <w:jc w:val="both"/>
        <w:rPr>
          <w:rFonts w:ascii="Arial" w:hAnsi="Arial" w:cs="Arial"/>
          <w:sz w:val="24"/>
          <w:szCs w:val="24"/>
        </w:rPr>
      </w:pPr>
      <w:r>
        <w:rPr>
          <w:rFonts w:ascii="Arial" w:hAnsi="Arial" w:cs="Arial"/>
          <w:sz w:val="24"/>
          <w:szCs w:val="24"/>
        </w:rPr>
        <w:t>The fruit of the Spirit (Gal. 5:22-23).  The fruit of the Spirit is what we are, spiritual gifts is what we do.</w:t>
      </w:r>
    </w:p>
    <w:p w:rsidR="00F70647" w:rsidRDefault="00F70647" w:rsidP="00F70647">
      <w:pPr>
        <w:pStyle w:val="ListParagraph"/>
        <w:spacing w:line="240" w:lineRule="auto"/>
        <w:ind w:left="1080"/>
        <w:jc w:val="both"/>
        <w:rPr>
          <w:rFonts w:ascii="Arial" w:hAnsi="Arial" w:cs="Arial"/>
          <w:sz w:val="24"/>
          <w:szCs w:val="24"/>
        </w:rPr>
      </w:pPr>
    </w:p>
    <w:p w:rsidR="00F70647" w:rsidRDefault="00485866" w:rsidP="00F70647">
      <w:pPr>
        <w:pStyle w:val="ListParagraph"/>
        <w:numPr>
          <w:ilvl w:val="0"/>
          <w:numId w:val="8"/>
        </w:numPr>
        <w:spacing w:line="240" w:lineRule="auto"/>
        <w:jc w:val="both"/>
        <w:rPr>
          <w:rFonts w:ascii="Arial" w:hAnsi="Arial" w:cs="Arial"/>
          <w:sz w:val="24"/>
          <w:szCs w:val="24"/>
        </w:rPr>
      </w:pPr>
      <w:r>
        <w:rPr>
          <w:rFonts w:ascii="Arial" w:hAnsi="Arial" w:cs="Arial"/>
          <w:sz w:val="24"/>
          <w:szCs w:val="24"/>
        </w:rPr>
        <w:t>T</w:t>
      </w:r>
      <w:r w:rsidR="00F70647">
        <w:rPr>
          <w:rFonts w:ascii="Arial" w:hAnsi="Arial" w:cs="Arial"/>
          <w:sz w:val="24"/>
          <w:szCs w:val="24"/>
        </w:rPr>
        <w:t>he same as counterfeit gifts (see Matt. 7:21-23, Ex. 7:10-12)</w:t>
      </w:r>
    </w:p>
    <w:p w:rsidR="00EC3DAE" w:rsidRPr="00EC3DAE" w:rsidRDefault="00EC3DAE" w:rsidP="00EC3DAE">
      <w:pPr>
        <w:pStyle w:val="ListParagraph"/>
        <w:rPr>
          <w:rFonts w:ascii="Arial" w:hAnsi="Arial" w:cs="Arial"/>
          <w:sz w:val="24"/>
          <w:szCs w:val="24"/>
        </w:rPr>
      </w:pPr>
    </w:p>
    <w:p w:rsidR="00EC3DAE" w:rsidRPr="007D27CF" w:rsidRDefault="00485866" w:rsidP="00F70647">
      <w:pPr>
        <w:pStyle w:val="ListParagraph"/>
        <w:numPr>
          <w:ilvl w:val="0"/>
          <w:numId w:val="8"/>
        </w:numPr>
        <w:spacing w:line="240" w:lineRule="auto"/>
        <w:jc w:val="both"/>
        <w:rPr>
          <w:rFonts w:ascii="Arial" w:hAnsi="Arial" w:cs="Arial"/>
          <w:sz w:val="24"/>
          <w:szCs w:val="24"/>
        </w:rPr>
      </w:pPr>
      <w:r>
        <w:rPr>
          <w:rFonts w:ascii="Arial" w:hAnsi="Arial" w:cs="Arial"/>
          <w:sz w:val="24"/>
          <w:szCs w:val="24"/>
        </w:rPr>
        <w:t>D</w:t>
      </w:r>
      <w:r w:rsidR="00EC3DAE">
        <w:rPr>
          <w:rFonts w:ascii="Arial" w:hAnsi="Arial" w:cs="Arial"/>
          <w:sz w:val="24"/>
          <w:szCs w:val="24"/>
        </w:rPr>
        <w:t>one without love (1 Cor. 13:1-3)</w:t>
      </w:r>
    </w:p>
    <w:p w:rsidR="007D27CF" w:rsidRDefault="007D27CF" w:rsidP="007D27CF">
      <w:pPr>
        <w:pStyle w:val="ListParagraph"/>
        <w:rPr>
          <w:rFonts w:ascii="Arial" w:hAnsi="Arial" w:cs="Arial"/>
          <w:sz w:val="24"/>
        </w:rPr>
      </w:pPr>
    </w:p>
    <w:p w:rsidR="00F70647" w:rsidRDefault="00F70647" w:rsidP="00640285">
      <w:pPr>
        <w:pStyle w:val="ListParagraph"/>
        <w:numPr>
          <w:ilvl w:val="0"/>
          <w:numId w:val="1"/>
        </w:numPr>
        <w:rPr>
          <w:rFonts w:ascii="Arial" w:hAnsi="Arial" w:cs="Arial"/>
        </w:rPr>
      </w:pPr>
      <w:r w:rsidRPr="00F70647">
        <w:rPr>
          <w:rFonts w:ascii="Arial" w:hAnsi="Arial" w:cs="Arial"/>
          <w:sz w:val="24"/>
        </w:rPr>
        <w:t>A spiritual gift is that special ability given by the Holy Spirit to spiritually mature His children so they can advance His kingdom</w:t>
      </w:r>
      <w:r w:rsidRPr="00F70647">
        <w:rPr>
          <w:rFonts w:ascii="Arial" w:hAnsi="Arial" w:cs="Arial"/>
        </w:rPr>
        <w:t>.</w:t>
      </w:r>
    </w:p>
    <w:p w:rsidR="00F70647" w:rsidRPr="00F70647" w:rsidRDefault="00F70647" w:rsidP="00F70647">
      <w:pPr>
        <w:pStyle w:val="ListParagraph"/>
        <w:rPr>
          <w:rFonts w:ascii="Arial" w:hAnsi="Arial" w:cs="Arial"/>
        </w:rPr>
      </w:pPr>
    </w:p>
    <w:p w:rsidR="00F70647" w:rsidRDefault="00F70647" w:rsidP="00640285">
      <w:pPr>
        <w:pStyle w:val="ListParagraph"/>
        <w:numPr>
          <w:ilvl w:val="0"/>
          <w:numId w:val="1"/>
        </w:numPr>
        <w:rPr>
          <w:rFonts w:ascii="Arial" w:hAnsi="Arial" w:cs="Arial"/>
        </w:rPr>
      </w:pPr>
      <w:r>
        <w:rPr>
          <w:rFonts w:ascii="Arial" w:hAnsi="Arial" w:cs="Arial"/>
          <w:sz w:val="24"/>
        </w:rPr>
        <w:t>Every Believer receives one of more spiritual gifts, see 1 Pet.</w:t>
      </w:r>
      <w:r>
        <w:rPr>
          <w:rFonts w:ascii="Arial" w:hAnsi="Arial" w:cs="Arial"/>
        </w:rPr>
        <w:t xml:space="preserve"> 4:10, 1 Cor. 12:7 &amp; 11,</w:t>
      </w:r>
      <w:r w:rsidR="0062646A">
        <w:rPr>
          <w:rFonts w:ascii="Arial" w:hAnsi="Arial" w:cs="Arial"/>
        </w:rPr>
        <w:t xml:space="preserve"> and the Parable of the Talents, Matt. 25:14-30</w:t>
      </w:r>
    </w:p>
    <w:p w:rsidR="0062646A" w:rsidRPr="0062646A" w:rsidRDefault="0062646A" w:rsidP="0062646A">
      <w:pPr>
        <w:pStyle w:val="ListParagraph"/>
        <w:rPr>
          <w:rFonts w:ascii="Arial" w:hAnsi="Arial" w:cs="Arial"/>
        </w:rPr>
      </w:pPr>
    </w:p>
    <w:p w:rsidR="0062646A" w:rsidRDefault="00464D49" w:rsidP="00640285">
      <w:pPr>
        <w:pStyle w:val="ListParagraph"/>
        <w:numPr>
          <w:ilvl w:val="0"/>
          <w:numId w:val="1"/>
        </w:numPr>
        <w:rPr>
          <w:rFonts w:ascii="Arial" w:hAnsi="Arial" w:cs="Arial"/>
        </w:rPr>
      </w:pPr>
      <w:r w:rsidRPr="00464D49">
        <w:rPr>
          <w:rFonts w:ascii="Arial" w:hAnsi="Arial" w:cs="Arial"/>
        </w:rPr>
        <w:t>One of the major passages on spiritual gifts is found in Eph. 4:11-</w:t>
      </w:r>
      <w:r w:rsidRPr="00464D49">
        <w:t xml:space="preserve"> </w:t>
      </w:r>
      <w:r w:rsidRPr="00464D49">
        <w:rPr>
          <w:rFonts w:ascii="Arial" w:hAnsi="Arial" w:cs="Arial"/>
        </w:rPr>
        <w:t xml:space="preserve">16.  “Now these are the gifts Christ gave to the church: the apostles, the prophets, the evangelists, and the pastors and teachers. 12 Their responsibility is to equip God's people to do his work and build up the church, the body of Christ. 13 This will continue until we all come to such unity in our faith and knowledge of God's Son that we will be mature in the Lord, measuring up to the full and complete standard of Christ.  14 Then we will no longer be immature like children. We won't be tossed and blown about by every wind of new teaching. We will not be influenced when people try to trick us with lies so clever they sound like the truth. 15 Instead, we will speak the truth in love, growing in every way more and more like Christ, who is the head of his body, the church. 16 He makes the whole body fit together perfectly. As each part does its own special work, it helps the </w:t>
      </w:r>
      <w:r w:rsidRPr="00464D49">
        <w:rPr>
          <w:rFonts w:ascii="Arial" w:hAnsi="Arial" w:cs="Arial"/>
        </w:rPr>
        <w:lastRenderedPageBreak/>
        <w:t>other parts grow, so that the whole body is healthy and growing and full of love.</w:t>
      </w:r>
      <w:r>
        <w:rPr>
          <w:rFonts w:ascii="Arial" w:hAnsi="Arial" w:cs="Arial"/>
        </w:rPr>
        <w:t>”  Note the following;</w:t>
      </w:r>
    </w:p>
    <w:p w:rsidR="00464D49" w:rsidRPr="00464D49" w:rsidRDefault="00464D49" w:rsidP="00464D49">
      <w:pPr>
        <w:pStyle w:val="ListParagraph"/>
        <w:rPr>
          <w:rFonts w:ascii="Arial" w:hAnsi="Arial" w:cs="Arial"/>
        </w:rPr>
      </w:pPr>
    </w:p>
    <w:p w:rsidR="00464D49" w:rsidRDefault="00464D49" w:rsidP="00464D49">
      <w:pPr>
        <w:pStyle w:val="ListParagraph"/>
        <w:numPr>
          <w:ilvl w:val="0"/>
          <w:numId w:val="9"/>
        </w:numPr>
        <w:rPr>
          <w:rFonts w:ascii="Arial" w:hAnsi="Arial" w:cs="Arial"/>
        </w:rPr>
      </w:pPr>
      <w:r>
        <w:rPr>
          <w:rFonts w:ascii="Arial" w:hAnsi="Arial" w:cs="Arial"/>
        </w:rPr>
        <w:t>The leadership gifts (vs. 11) are to be used to (vs. 12) equip God’s people to do His work and build up His church.</w:t>
      </w:r>
      <w:r w:rsidR="006F79A2">
        <w:rPr>
          <w:rFonts w:ascii="Arial" w:hAnsi="Arial" w:cs="Arial"/>
        </w:rPr>
        <w:t xml:space="preserve">  Every member is a minister!</w:t>
      </w:r>
    </w:p>
    <w:p w:rsidR="006F79A2" w:rsidRDefault="006F79A2" w:rsidP="006F79A2">
      <w:pPr>
        <w:pStyle w:val="ListParagraph"/>
        <w:ind w:left="1080"/>
        <w:rPr>
          <w:rFonts w:ascii="Arial" w:hAnsi="Arial" w:cs="Arial"/>
        </w:rPr>
      </w:pPr>
    </w:p>
    <w:p w:rsidR="00464D49" w:rsidRDefault="00464D49" w:rsidP="00464D49">
      <w:pPr>
        <w:pStyle w:val="ListParagraph"/>
        <w:numPr>
          <w:ilvl w:val="0"/>
          <w:numId w:val="9"/>
        </w:numPr>
        <w:rPr>
          <w:rFonts w:ascii="Arial" w:hAnsi="Arial" w:cs="Arial"/>
        </w:rPr>
      </w:pPr>
      <w:r>
        <w:rPr>
          <w:rFonts w:ascii="Arial" w:hAnsi="Arial" w:cs="Arial"/>
        </w:rPr>
        <w:t>This work continues until we become spiritual mature, measuring up to fullness of Christ (vs. 13)</w:t>
      </w:r>
      <w:r w:rsidR="006F79A2">
        <w:rPr>
          <w:rFonts w:ascii="Arial" w:hAnsi="Arial" w:cs="Arial"/>
        </w:rPr>
        <w:t>.  Are we there yet?</w:t>
      </w:r>
    </w:p>
    <w:p w:rsidR="006F79A2" w:rsidRPr="006F79A2" w:rsidRDefault="006F79A2" w:rsidP="006F79A2">
      <w:pPr>
        <w:pStyle w:val="ListParagraph"/>
        <w:rPr>
          <w:rFonts w:ascii="Arial" w:hAnsi="Arial" w:cs="Arial"/>
        </w:rPr>
      </w:pPr>
    </w:p>
    <w:p w:rsidR="00464D49" w:rsidRDefault="00464D49" w:rsidP="00464D49">
      <w:pPr>
        <w:pStyle w:val="ListParagraph"/>
        <w:numPr>
          <w:ilvl w:val="0"/>
          <w:numId w:val="9"/>
        </w:numPr>
        <w:rPr>
          <w:rFonts w:ascii="Arial" w:hAnsi="Arial" w:cs="Arial"/>
        </w:rPr>
      </w:pPr>
      <w:r>
        <w:rPr>
          <w:rFonts w:ascii="Arial" w:hAnsi="Arial" w:cs="Arial"/>
        </w:rPr>
        <w:t xml:space="preserve">The results are </w:t>
      </w:r>
      <w:r w:rsidR="006F79A2">
        <w:rPr>
          <w:rFonts w:ascii="Arial" w:hAnsi="Arial" w:cs="Arial"/>
        </w:rPr>
        <w:t>fourfold</w:t>
      </w:r>
      <w:r>
        <w:rPr>
          <w:rFonts w:ascii="Arial" w:hAnsi="Arial" w:cs="Arial"/>
        </w:rPr>
        <w:t>, (1) we are no longer spiritual immature</w:t>
      </w:r>
      <w:r w:rsidR="006F79A2">
        <w:rPr>
          <w:rFonts w:ascii="Arial" w:hAnsi="Arial" w:cs="Arial"/>
        </w:rPr>
        <w:t xml:space="preserve"> (vs. 14) </w:t>
      </w:r>
      <w:r>
        <w:rPr>
          <w:rFonts w:ascii="Arial" w:hAnsi="Arial" w:cs="Arial"/>
        </w:rPr>
        <w:t xml:space="preserve">and (2) </w:t>
      </w:r>
      <w:r w:rsidR="006F79A2">
        <w:rPr>
          <w:rFonts w:ascii="Arial" w:hAnsi="Arial" w:cs="Arial"/>
        </w:rPr>
        <w:t xml:space="preserve">we will </w:t>
      </w:r>
      <w:r>
        <w:rPr>
          <w:rFonts w:ascii="Arial" w:hAnsi="Arial" w:cs="Arial"/>
        </w:rPr>
        <w:t>not be deceived</w:t>
      </w:r>
      <w:r w:rsidR="006F79A2">
        <w:rPr>
          <w:rFonts w:ascii="Arial" w:hAnsi="Arial" w:cs="Arial"/>
        </w:rPr>
        <w:t xml:space="preserve"> (vs. 14)</w:t>
      </w:r>
      <w:r>
        <w:rPr>
          <w:rFonts w:ascii="Arial" w:hAnsi="Arial" w:cs="Arial"/>
        </w:rPr>
        <w:t xml:space="preserve">, (3) </w:t>
      </w:r>
      <w:r w:rsidR="006F79A2">
        <w:rPr>
          <w:rFonts w:ascii="Arial" w:hAnsi="Arial" w:cs="Arial"/>
        </w:rPr>
        <w:t xml:space="preserve">we are </w:t>
      </w:r>
      <w:r>
        <w:rPr>
          <w:rFonts w:ascii="Arial" w:hAnsi="Arial" w:cs="Arial"/>
        </w:rPr>
        <w:t>becoming more like Christ</w:t>
      </w:r>
      <w:r w:rsidR="006F79A2">
        <w:rPr>
          <w:rFonts w:ascii="Arial" w:hAnsi="Arial" w:cs="Arial"/>
        </w:rPr>
        <w:t xml:space="preserve"> (vs. 15), and (4) Christ’s church is growing as He desires (vs. 16)  Would you like to experience this?</w:t>
      </w:r>
    </w:p>
    <w:p w:rsidR="006F79A2" w:rsidRPr="006F79A2" w:rsidRDefault="006F79A2" w:rsidP="006F79A2">
      <w:pPr>
        <w:pStyle w:val="ListParagraph"/>
        <w:rPr>
          <w:rFonts w:ascii="Arial" w:hAnsi="Arial" w:cs="Arial"/>
        </w:rPr>
      </w:pPr>
    </w:p>
    <w:p w:rsidR="006F79A2" w:rsidRDefault="006F79A2" w:rsidP="00640285">
      <w:pPr>
        <w:pStyle w:val="ListParagraph"/>
        <w:numPr>
          <w:ilvl w:val="0"/>
          <w:numId w:val="1"/>
        </w:numPr>
        <w:rPr>
          <w:rFonts w:ascii="Arial" w:hAnsi="Arial" w:cs="Arial"/>
        </w:rPr>
      </w:pPr>
      <w:r>
        <w:rPr>
          <w:rFonts w:ascii="Arial" w:hAnsi="Arial" w:cs="Arial"/>
        </w:rPr>
        <w:t>Where in the Bible are most spiritu</w:t>
      </w:r>
      <w:r w:rsidR="00F01D28">
        <w:rPr>
          <w:rFonts w:ascii="Arial" w:hAnsi="Arial" w:cs="Arial"/>
        </w:rPr>
        <w:t>al gifts mentioned?  (Rom. 12,</w:t>
      </w:r>
      <w:r>
        <w:rPr>
          <w:rFonts w:ascii="Arial" w:hAnsi="Arial" w:cs="Arial"/>
        </w:rPr>
        <w:t xml:space="preserve"> 1 Cor. 12</w:t>
      </w:r>
      <w:r w:rsidR="00F01D28">
        <w:rPr>
          <w:rFonts w:ascii="Arial" w:hAnsi="Arial" w:cs="Arial"/>
        </w:rPr>
        <w:t>, &amp; Eph. 4:11-16</w:t>
      </w:r>
      <w:r>
        <w:rPr>
          <w:rFonts w:ascii="Arial" w:hAnsi="Arial" w:cs="Arial"/>
        </w:rPr>
        <w:t>)  See handout</w:t>
      </w:r>
      <w:r w:rsidR="00F01D28">
        <w:rPr>
          <w:rFonts w:ascii="Arial" w:hAnsi="Arial" w:cs="Arial"/>
        </w:rPr>
        <w:t>, “Where-sp-gifts”</w:t>
      </w:r>
      <w:r>
        <w:rPr>
          <w:rFonts w:ascii="Arial" w:hAnsi="Arial" w:cs="Arial"/>
        </w:rPr>
        <w:t xml:space="preserve"> on this.</w:t>
      </w:r>
    </w:p>
    <w:p w:rsidR="006F79A2" w:rsidRDefault="006F79A2" w:rsidP="006F79A2">
      <w:pPr>
        <w:pStyle w:val="ListParagraph"/>
        <w:rPr>
          <w:rFonts w:ascii="Arial" w:hAnsi="Arial" w:cs="Arial"/>
        </w:rPr>
      </w:pPr>
    </w:p>
    <w:p w:rsidR="006F79A2" w:rsidRDefault="006F79A2" w:rsidP="00640285">
      <w:pPr>
        <w:pStyle w:val="ListParagraph"/>
        <w:numPr>
          <w:ilvl w:val="0"/>
          <w:numId w:val="1"/>
        </w:numPr>
        <w:rPr>
          <w:rFonts w:ascii="Arial" w:hAnsi="Arial" w:cs="Arial"/>
        </w:rPr>
      </w:pPr>
      <w:r>
        <w:rPr>
          <w:rFonts w:ascii="Arial" w:hAnsi="Arial" w:cs="Arial"/>
        </w:rPr>
        <w:t>What are the prerequisites to receiving one’s spiritual gift(s)?</w:t>
      </w:r>
    </w:p>
    <w:p w:rsidR="006F79A2" w:rsidRPr="006F79A2" w:rsidRDefault="006F79A2" w:rsidP="006F79A2">
      <w:pPr>
        <w:pStyle w:val="ListParagraph"/>
        <w:rPr>
          <w:rFonts w:ascii="Arial" w:hAnsi="Arial" w:cs="Arial"/>
        </w:rPr>
      </w:pPr>
    </w:p>
    <w:p w:rsidR="006F79A2" w:rsidRDefault="006F79A2" w:rsidP="006F79A2">
      <w:pPr>
        <w:pStyle w:val="ListParagraph"/>
        <w:numPr>
          <w:ilvl w:val="0"/>
          <w:numId w:val="10"/>
        </w:numPr>
        <w:rPr>
          <w:rFonts w:ascii="Arial" w:hAnsi="Arial" w:cs="Arial"/>
        </w:rPr>
      </w:pPr>
      <w:r>
        <w:rPr>
          <w:rFonts w:ascii="Arial" w:hAnsi="Arial" w:cs="Arial"/>
        </w:rPr>
        <w:t>You must be a converted</w:t>
      </w:r>
      <w:r w:rsidR="00FB5D15">
        <w:rPr>
          <w:rFonts w:ascii="Arial" w:hAnsi="Arial" w:cs="Arial"/>
        </w:rPr>
        <w:t xml:space="preserve"> Christian (1 </w:t>
      </w:r>
      <w:r>
        <w:rPr>
          <w:rFonts w:ascii="Arial" w:hAnsi="Arial" w:cs="Arial"/>
        </w:rPr>
        <w:t>Cor.</w:t>
      </w:r>
      <w:r w:rsidR="00FB5D15">
        <w:rPr>
          <w:rFonts w:ascii="Arial" w:hAnsi="Arial" w:cs="Arial"/>
        </w:rPr>
        <w:t>12:3</w:t>
      </w:r>
      <w:r>
        <w:rPr>
          <w:rFonts w:ascii="Arial" w:hAnsi="Arial" w:cs="Arial"/>
        </w:rPr>
        <w:t>)</w:t>
      </w:r>
    </w:p>
    <w:p w:rsidR="00552D98" w:rsidRDefault="00552D98" w:rsidP="00552D98">
      <w:pPr>
        <w:pStyle w:val="ListParagraph"/>
        <w:ind w:left="1080"/>
        <w:rPr>
          <w:rFonts w:ascii="Arial" w:hAnsi="Arial" w:cs="Arial"/>
        </w:rPr>
      </w:pPr>
    </w:p>
    <w:p w:rsidR="00FB5D15" w:rsidRDefault="00FB5D15" w:rsidP="006F79A2">
      <w:pPr>
        <w:pStyle w:val="ListParagraph"/>
        <w:numPr>
          <w:ilvl w:val="0"/>
          <w:numId w:val="10"/>
        </w:numPr>
        <w:rPr>
          <w:rFonts w:ascii="Arial" w:hAnsi="Arial" w:cs="Arial"/>
        </w:rPr>
      </w:pPr>
      <w:r>
        <w:rPr>
          <w:rFonts w:ascii="Arial" w:hAnsi="Arial" w:cs="Arial"/>
        </w:rPr>
        <w:t>You must believe that God wants to give you one or more spiritual gifts</w:t>
      </w:r>
      <w:r w:rsidR="00485866">
        <w:rPr>
          <w:rFonts w:ascii="Arial" w:hAnsi="Arial" w:cs="Arial"/>
        </w:rPr>
        <w:t xml:space="preserve"> (Heb 11:6)</w:t>
      </w:r>
    </w:p>
    <w:p w:rsidR="00552D98" w:rsidRPr="00552D98" w:rsidRDefault="00552D98" w:rsidP="00552D98">
      <w:pPr>
        <w:pStyle w:val="ListParagraph"/>
        <w:rPr>
          <w:rFonts w:ascii="Arial" w:hAnsi="Arial" w:cs="Arial"/>
        </w:rPr>
      </w:pPr>
    </w:p>
    <w:p w:rsidR="00FB5D15" w:rsidRDefault="00FB5D15" w:rsidP="00552D98">
      <w:pPr>
        <w:pStyle w:val="ListParagraph"/>
        <w:numPr>
          <w:ilvl w:val="0"/>
          <w:numId w:val="10"/>
        </w:numPr>
        <w:rPr>
          <w:rFonts w:ascii="Arial" w:hAnsi="Arial" w:cs="Arial"/>
        </w:rPr>
      </w:pPr>
      <w:r w:rsidRPr="00552D98">
        <w:rPr>
          <w:rFonts w:ascii="Arial" w:hAnsi="Arial" w:cs="Arial"/>
        </w:rPr>
        <w:t>You must pray for wisdom to use these gifts (James 1:5)</w:t>
      </w:r>
    </w:p>
    <w:p w:rsidR="00552D98" w:rsidRPr="00552D98" w:rsidRDefault="00552D98" w:rsidP="00552D98">
      <w:pPr>
        <w:pStyle w:val="ListParagraph"/>
        <w:rPr>
          <w:rFonts w:ascii="Arial" w:hAnsi="Arial" w:cs="Arial"/>
        </w:rPr>
      </w:pPr>
    </w:p>
    <w:p w:rsidR="00FB5D15" w:rsidRDefault="00552D98" w:rsidP="006F79A2">
      <w:pPr>
        <w:pStyle w:val="ListParagraph"/>
        <w:numPr>
          <w:ilvl w:val="0"/>
          <w:numId w:val="10"/>
        </w:numPr>
        <w:rPr>
          <w:rFonts w:ascii="Arial" w:hAnsi="Arial" w:cs="Arial"/>
        </w:rPr>
      </w:pPr>
      <w:r>
        <w:rPr>
          <w:rFonts w:ascii="Arial" w:hAnsi="Arial" w:cs="Arial"/>
        </w:rPr>
        <w:t>You must be willing to work – use these gifts – to glorify God</w:t>
      </w:r>
      <w:r w:rsidR="00083254">
        <w:rPr>
          <w:rFonts w:ascii="Arial" w:hAnsi="Arial" w:cs="Arial"/>
        </w:rPr>
        <w:t xml:space="preserve"> (Joel 2:28-29)</w:t>
      </w:r>
    </w:p>
    <w:p w:rsidR="0039552F" w:rsidRPr="0039552F" w:rsidRDefault="0039552F" w:rsidP="0039552F">
      <w:pPr>
        <w:pStyle w:val="ListParagraph"/>
        <w:rPr>
          <w:rFonts w:ascii="Arial" w:hAnsi="Arial" w:cs="Arial"/>
        </w:rPr>
      </w:pPr>
    </w:p>
    <w:p w:rsidR="0039552F" w:rsidRPr="0039552F" w:rsidRDefault="0039552F" w:rsidP="00640285">
      <w:pPr>
        <w:pStyle w:val="ListParagraph"/>
        <w:numPr>
          <w:ilvl w:val="0"/>
          <w:numId w:val="1"/>
        </w:numPr>
        <w:jc w:val="both"/>
        <w:rPr>
          <w:rFonts w:ascii="Arial" w:hAnsi="Arial" w:cs="Arial"/>
        </w:rPr>
      </w:pPr>
      <w:r w:rsidRPr="0039552F">
        <w:rPr>
          <w:rFonts w:ascii="Arial" w:hAnsi="Arial" w:cs="Arial"/>
        </w:rPr>
        <w:t xml:space="preserve">When serving remember what Ellen White wrote, </w:t>
      </w:r>
      <w:r>
        <w:rPr>
          <w:rFonts w:ascii="Arial" w:hAnsi="Arial" w:cs="Arial"/>
        </w:rPr>
        <w:t>“</w:t>
      </w:r>
      <w:r w:rsidRPr="0039552F">
        <w:rPr>
          <w:rFonts w:ascii="Arial" w:hAnsi="Arial" w:cs="Arial"/>
        </w:rPr>
        <w:t xml:space="preserve">Christ's method alone will give true success in reaching the people. The Saviour mingled with men as one who desired their good. He showed His sympathy for them, ministered to their needs, and won their </w:t>
      </w:r>
      <w:r>
        <w:rPr>
          <w:rFonts w:ascii="Arial" w:hAnsi="Arial" w:cs="Arial"/>
        </w:rPr>
        <w:t>confidence. Then He bade them, ‘Follow Me.’” MH:143</w:t>
      </w:r>
      <w:r w:rsidRPr="0039552F">
        <w:rPr>
          <w:rFonts w:ascii="Arial" w:hAnsi="Arial" w:cs="Arial"/>
        </w:rPr>
        <w:t xml:space="preserve"> </w:t>
      </w:r>
    </w:p>
    <w:p w:rsidR="0066273B" w:rsidRPr="0066273B" w:rsidRDefault="0066273B" w:rsidP="0066273B">
      <w:pPr>
        <w:pStyle w:val="ListParagraph"/>
        <w:rPr>
          <w:rFonts w:ascii="Arial" w:hAnsi="Arial" w:cs="Arial"/>
        </w:rPr>
      </w:pPr>
    </w:p>
    <w:p w:rsidR="0066273B" w:rsidRPr="0066273B" w:rsidRDefault="009525B8" w:rsidP="00640285">
      <w:pPr>
        <w:pStyle w:val="ListParagraph"/>
        <w:numPr>
          <w:ilvl w:val="0"/>
          <w:numId w:val="1"/>
        </w:numPr>
        <w:rPr>
          <w:rFonts w:ascii="Arial" w:hAnsi="Arial" w:cs="Arial"/>
        </w:rPr>
      </w:pPr>
      <w:r>
        <w:rPr>
          <w:rFonts w:ascii="Arial" w:hAnsi="Arial" w:cs="Arial"/>
        </w:rPr>
        <w:t>For a summary of the spiritual gifts mentioned in the Bible see handout “Spiritual Gifts Summary.”</w:t>
      </w:r>
    </w:p>
    <w:sectPr w:rsidR="0066273B" w:rsidRPr="0066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888"/>
    <w:multiLevelType w:val="hybridMultilevel"/>
    <w:tmpl w:val="64BE4C12"/>
    <w:lvl w:ilvl="0" w:tplc="BF0E1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BC11EA"/>
    <w:multiLevelType w:val="hybridMultilevel"/>
    <w:tmpl w:val="D8EA2F62"/>
    <w:lvl w:ilvl="0" w:tplc="2BB40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AF706F"/>
    <w:multiLevelType w:val="hybridMultilevel"/>
    <w:tmpl w:val="DBA00EE2"/>
    <w:lvl w:ilvl="0" w:tplc="6AD4D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77917"/>
    <w:multiLevelType w:val="hybridMultilevel"/>
    <w:tmpl w:val="AEB4D74C"/>
    <w:lvl w:ilvl="0" w:tplc="152C783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152EE"/>
    <w:multiLevelType w:val="hybridMultilevel"/>
    <w:tmpl w:val="7F6241E2"/>
    <w:lvl w:ilvl="0" w:tplc="6FD4A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DE23D6"/>
    <w:multiLevelType w:val="hybridMultilevel"/>
    <w:tmpl w:val="F070B174"/>
    <w:lvl w:ilvl="0" w:tplc="0074E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07527"/>
    <w:multiLevelType w:val="hybridMultilevel"/>
    <w:tmpl w:val="BA6EB03E"/>
    <w:lvl w:ilvl="0" w:tplc="F67C9A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7D08DA"/>
    <w:multiLevelType w:val="hybridMultilevel"/>
    <w:tmpl w:val="4146A9D6"/>
    <w:lvl w:ilvl="0" w:tplc="E014E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507CC0"/>
    <w:multiLevelType w:val="hybridMultilevel"/>
    <w:tmpl w:val="7278E456"/>
    <w:lvl w:ilvl="0" w:tplc="1C08E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1D342F"/>
    <w:multiLevelType w:val="hybridMultilevel"/>
    <w:tmpl w:val="D8141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52CDB"/>
    <w:multiLevelType w:val="hybridMultilevel"/>
    <w:tmpl w:val="96F48F14"/>
    <w:lvl w:ilvl="0" w:tplc="4342A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4"/>
  </w:num>
  <w:num w:numId="5">
    <w:abstractNumId w:val="5"/>
  </w:num>
  <w:num w:numId="6">
    <w:abstractNumId w:val="3"/>
  </w:num>
  <w:num w:numId="7">
    <w:abstractNumId w:val="6"/>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4A"/>
    <w:rsid w:val="0000004A"/>
    <w:rsid w:val="00011B78"/>
    <w:rsid w:val="00083254"/>
    <w:rsid w:val="00113607"/>
    <w:rsid w:val="001C2F57"/>
    <w:rsid w:val="001D200A"/>
    <w:rsid w:val="0021615E"/>
    <w:rsid w:val="00251A24"/>
    <w:rsid w:val="002A16AE"/>
    <w:rsid w:val="0039552F"/>
    <w:rsid w:val="003A3E0A"/>
    <w:rsid w:val="00464D49"/>
    <w:rsid w:val="00485866"/>
    <w:rsid w:val="00552D98"/>
    <w:rsid w:val="0062646A"/>
    <w:rsid w:val="00640285"/>
    <w:rsid w:val="0066273B"/>
    <w:rsid w:val="006F79A2"/>
    <w:rsid w:val="00704ACB"/>
    <w:rsid w:val="007D27CF"/>
    <w:rsid w:val="00885E0E"/>
    <w:rsid w:val="008E150E"/>
    <w:rsid w:val="00932BCC"/>
    <w:rsid w:val="009525B8"/>
    <w:rsid w:val="00967175"/>
    <w:rsid w:val="00A905C2"/>
    <w:rsid w:val="00B00BAF"/>
    <w:rsid w:val="00B23504"/>
    <w:rsid w:val="00C557AD"/>
    <w:rsid w:val="00D201BB"/>
    <w:rsid w:val="00E66E07"/>
    <w:rsid w:val="00EC3DAE"/>
    <w:rsid w:val="00F01D28"/>
    <w:rsid w:val="00F70647"/>
    <w:rsid w:val="00FB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A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04A"/>
    <w:pPr>
      <w:spacing w:after="0" w:line="240" w:lineRule="auto"/>
    </w:pPr>
  </w:style>
  <w:style w:type="paragraph" w:styleId="ListParagraph">
    <w:name w:val="List Paragraph"/>
    <w:basedOn w:val="Normal"/>
    <w:uiPriority w:val="34"/>
    <w:qFormat/>
    <w:rsid w:val="00A905C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A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04A"/>
    <w:pPr>
      <w:spacing w:after="0" w:line="240" w:lineRule="auto"/>
    </w:pPr>
  </w:style>
  <w:style w:type="paragraph" w:styleId="ListParagraph">
    <w:name w:val="List Paragraph"/>
    <w:basedOn w:val="Normal"/>
    <w:uiPriority w:val="34"/>
    <w:qFormat/>
    <w:rsid w:val="00A905C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4B88-615C-4675-8CD9-49E545B4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Del Dunavant</cp:lastModifiedBy>
  <cp:revision>22</cp:revision>
  <cp:lastPrinted>2016-08-08T20:30:00Z</cp:lastPrinted>
  <dcterms:created xsi:type="dcterms:W3CDTF">2016-08-08T16:16:00Z</dcterms:created>
  <dcterms:modified xsi:type="dcterms:W3CDTF">2016-08-15T16:04:00Z</dcterms:modified>
</cp:coreProperties>
</file>